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ascii="黑体" w:hAnsi="宋体" w:eastAsia="黑体"/>
          <w:color w:val="000000"/>
          <w:szCs w:val="32"/>
        </w:rPr>
        <w:t>电子科技大学科研项目合作</w:t>
      </w:r>
      <w:r>
        <w:rPr>
          <w:rFonts w:ascii="黑体" w:hAnsi="宋体" w:eastAsia="黑体"/>
          <w:color w:val="000000"/>
          <w:szCs w:val="32"/>
        </w:rPr>
        <w:t>单位经</w:t>
      </w:r>
      <w:r>
        <w:rPr>
          <w:rFonts w:hint="eastAsia" w:ascii="黑体" w:hAnsi="宋体" w:eastAsia="黑体"/>
          <w:color w:val="000000"/>
          <w:szCs w:val="32"/>
        </w:rPr>
        <w:t>费外拨审批表</w:t>
      </w:r>
      <w:bookmarkEnd w:id="0"/>
    </w:p>
    <w:tbl>
      <w:tblPr>
        <w:tblStyle w:val="3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418"/>
        <w:gridCol w:w="2270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418" w:type="dxa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04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8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项目分类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项目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子类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8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项目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校内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承担单位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8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项目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总经费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合作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单位经费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8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本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次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外拨经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费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spacing w:line="440" w:lineRule="exact"/>
              <w:ind w:firstLine="120" w:firstLineChars="50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已外拨经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费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8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经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费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类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型</w:t>
            </w:r>
          </w:p>
        </w:tc>
        <w:tc>
          <w:tcPr>
            <w:tcW w:w="6736" w:type="dxa"/>
            <w:gridSpan w:val="3"/>
            <w:vAlign w:val="center"/>
          </w:tcPr>
          <w:p>
            <w:pPr>
              <w:spacing w:line="180" w:lineRule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□直接</w:t>
            </w:r>
            <w:r>
              <w:rPr>
                <w:rFonts w:ascii="仿宋_GB2312" w:hAnsi="仿宋_GB2312" w:cs="仿宋_GB2312"/>
                <w:sz w:val="24"/>
                <w:szCs w:val="24"/>
              </w:rPr>
              <w:t>经费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□间接</w:t>
            </w:r>
            <w:r>
              <w:rPr>
                <w:rFonts w:ascii="仿宋_GB2312" w:hAnsi="仿宋_GB2312" w:cs="仿宋_GB2312"/>
                <w:sz w:val="24"/>
                <w:szCs w:val="24"/>
              </w:rPr>
              <w:t>经费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□混合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经费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8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合作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合作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单位总经费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（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2270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已外拨经费（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本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次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外拨经费元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8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</w:trPr>
        <w:tc>
          <w:tcPr>
            <w:tcW w:w="8553" w:type="dxa"/>
            <w:gridSpan w:val="4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</w:rPr>
              <w:t>项目负责人承诺：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5640" w:firstLineChars="2350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项目负责人：                    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 xml:space="preserve">                                               2017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年  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</w:trPr>
        <w:tc>
          <w:tcPr>
            <w:tcW w:w="8553" w:type="dxa"/>
            <w:gridSpan w:val="4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</w:rPr>
              <w:t>科研</w:t>
            </w:r>
            <w:r>
              <w:rPr>
                <w:rFonts w:ascii="华文仿宋" w:hAnsi="华文仿宋" w:eastAsia="华文仿宋" w:cs="Arial"/>
                <w:b/>
                <w:color w:val="000000"/>
                <w:kern w:val="0"/>
                <w:sz w:val="24"/>
              </w:rPr>
              <w:t>院</w:t>
            </w:r>
            <w:r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华文仿宋" w:hAnsi="华文仿宋" w:eastAsia="华文仿宋" w:cs="Arial"/>
                <w:b/>
                <w:color w:val="000000"/>
                <w:kern w:val="0"/>
                <w:sz w:val="24"/>
              </w:rPr>
              <w:t>项目经费</w:t>
            </w:r>
            <w:r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</w:rPr>
              <w:t>管理</w:t>
            </w:r>
            <w:r>
              <w:rPr>
                <w:rFonts w:ascii="华文仿宋" w:hAnsi="华文仿宋" w:eastAsia="华文仿宋" w:cs="Arial"/>
                <w:b/>
                <w:color w:val="000000"/>
                <w:kern w:val="0"/>
                <w:sz w:val="24"/>
              </w:rPr>
              <w:t>办公室</w:t>
            </w:r>
            <w:r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</w:rPr>
              <w:t>）</w:t>
            </w:r>
            <w:r>
              <w:rPr>
                <w:rFonts w:ascii="华文仿宋" w:hAnsi="华文仿宋" w:eastAsia="华文仿宋" w:cs="Arial"/>
                <w:b/>
                <w:color w:val="000000"/>
                <w:kern w:val="0"/>
                <w:sz w:val="24"/>
              </w:rPr>
              <w:t>审查</w:t>
            </w:r>
            <w:r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</w:rPr>
              <w:t>意见：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</w:rPr>
              <w:t xml:space="preserve">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华文仿宋" w:hAnsi="华文仿宋" w:eastAsia="华文仿宋" w:cs="Arial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5280" w:firstLineChars="2200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审查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人：</w:t>
            </w:r>
          </w:p>
          <w:p>
            <w:pPr>
              <w:widowControl/>
              <w:adjustRightInd w:val="0"/>
              <w:snapToGrid w:val="0"/>
              <w:ind w:firstLine="2160" w:firstLineChars="900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（盖章）          </w:t>
            </w:r>
          </w:p>
          <w:p>
            <w:pPr>
              <w:widowControl/>
              <w:adjustRightInd w:val="0"/>
              <w:snapToGrid w:val="0"/>
              <w:ind w:firstLine="5760" w:firstLineChars="2400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2017年 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</w:trPr>
        <w:tc>
          <w:tcPr>
            <w:tcW w:w="8553" w:type="dxa"/>
            <w:gridSpan w:val="4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分管领导审查意见（</w:t>
            </w:r>
            <w:r>
              <w:rPr>
                <w:rFonts w:hint="eastAsia" w:ascii="华文仿宋" w:hAnsi="华文仿宋" w:eastAsia="华文仿宋" w:cs="Arial"/>
                <w:b/>
                <w:bCs/>
                <w:color w:val="000000"/>
                <w:kern w:val="0"/>
                <w:sz w:val="24"/>
              </w:rPr>
              <w:t>仅限外拨经费大于50万元（含）填写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>审批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>人：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华文仿宋" w:hAnsi="华文仿宋" w:eastAsia="华文仿宋" w:cs="Arial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84"/>
    <w:rsid w:val="00264B84"/>
    <w:rsid w:val="00E44996"/>
    <w:rsid w:val="25E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81</Words>
  <Characters>465</Characters>
  <Lines>3</Lines>
  <Paragraphs>1</Paragraphs>
  <TotalTime>0</TotalTime>
  <ScaleCrop>false</ScaleCrop>
  <LinksUpToDate>false</LinksUpToDate>
  <CharactersWithSpaces>545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2017-11-23T01:40:00Z</dcterms:created>
  <dc:creator>dreamsummit</dc:creator>
  <cp:lastModifiedBy>zhang</cp:lastModifiedBy>
  <dcterms:modified xsi:type="dcterms:W3CDTF">2017-11-23T03:10:43Z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