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680C">
      <w:pPr>
        <w:jc w:val="left"/>
        <w:rPr>
          <w:rFonts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>附件</w:t>
      </w:r>
      <w:r>
        <w:rPr>
          <w:rFonts w:hint="eastAsia" w:ascii="仿宋_GB2312" w:hAnsi="宋体" w:eastAsia="仿宋_GB2312"/>
          <w:sz w:val="28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1"/>
        </w:rPr>
        <w:t>：</w:t>
      </w:r>
    </w:p>
    <w:p w14:paraId="2E94831F"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中央高校改善基本办学条件专项资金</w:t>
      </w:r>
    </w:p>
    <w:p w14:paraId="19C0E587">
      <w:pPr>
        <w:spacing w:before="312" w:beforeLines="100" w:after="312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子 活 动 申 报 书</w:t>
      </w:r>
    </w:p>
    <w:p w14:paraId="71407E00">
      <w:pPr>
        <w:rPr>
          <w:rFonts w:ascii="仿宋_GB2312" w:hAnsi="宋体" w:eastAsia="仿宋_GB2312"/>
          <w:szCs w:val="32"/>
        </w:rPr>
      </w:pPr>
    </w:p>
    <w:p w14:paraId="3742D3B0">
      <w:pPr>
        <w:rPr>
          <w:rFonts w:ascii="仿宋_GB2312" w:hAnsi="宋体" w:eastAsia="仿宋_GB2312"/>
          <w:szCs w:val="32"/>
        </w:rPr>
      </w:pPr>
    </w:p>
    <w:p w14:paraId="57BE6211">
      <w:pPr>
        <w:rPr>
          <w:rFonts w:ascii="仿宋_GB2312" w:hAnsi="宋体" w:eastAsia="仿宋_GB2312"/>
          <w:szCs w:val="32"/>
        </w:rPr>
      </w:pPr>
    </w:p>
    <w:p w14:paraId="562E3B24">
      <w:pPr>
        <w:rPr>
          <w:rFonts w:ascii="仿宋_GB2312" w:hAnsi="宋体" w:eastAsia="仿宋_GB2312"/>
          <w:szCs w:val="32"/>
        </w:rPr>
      </w:pPr>
    </w:p>
    <w:p w14:paraId="573355E3">
      <w:pPr>
        <w:rPr>
          <w:rFonts w:ascii="仿宋_GB2312" w:hAnsi="宋体" w:eastAsia="仿宋_GB2312"/>
          <w:szCs w:val="32"/>
        </w:rPr>
      </w:pPr>
    </w:p>
    <w:p w14:paraId="0E0BC632">
      <w:pPr>
        <w:rPr>
          <w:rFonts w:ascii="仿宋_GB2312" w:hAnsi="宋体" w:eastAsia="仿宋_GB2312"/>
          <w:szCs w:val="32"/>
        </w:rPr>
      </w:pPr>
    </w:p>
    <w:p w14:paraId="5AD1DB05">
      <w:pPr>
        <w:rPr>
          <w:rFonts w:ascii="仿宋_GB2312" w:hAnsi="宋体" w:eastAsia="仿宋_GB2312"/>
          <w:szCs w:val="32"/>
        </w:rPr>
      </w:pPr>
    </w:p>
    <w:p w14:paraId="1C4918A0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 w14:paraId="4B389D49">
      <w:pPr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</w:p>
    <w:p w14:paraId="30B171CE">
      <w:pPr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项目单位：</w:t>
      </w:r>
    </w:p>
    <w:p w14:paraId="3AB10A9A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主管部门：</w:t>
      </w:r>
    </w:p>
    <w:p w14:paraId="551B6EC6">
      <w:pPr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月  日   </w:t>
      </w:r>
    </w:p>
    <w:p w14:paraId="2E048BC6">
      <w:pPr>
        <w:rPr>
          <w:rFonts w:ascii="仿宋_GB2312" w:hAnsi="宋体" w:eastAsia="仿宋_GB2312"/>
          <w:szCs w:val="32"/>
        </w:rPr>
      </w:pPr>
    </w:p>
    <w:p w14:paraId="54A4083D">
      <w:pPr>
        <w:rPr>
          <w:rFonts w:ascii="仿宋_GB2312" w:hAnsi="宋体" w:eastAsia="仿宋_GB2312"/>
          <w:szCs w:val="32"/>
        </w:rPr>
      </w:pPr>
    </w:p>
    <w:p w14:paraId="0A685891">
      <w:pPr>
        <w:rPr>
          <w:rFonts w:ascii="仿宋_GB2312" w:hAnsi="宋体" w:eastAsia="仿宋_GB2312"/>
          <w:szCs w:val="32"/>
        </w:rPr>
      </w:pPr>
    </w:p>
    <w:p w14:paraId="1F815789">
      <w:pPr>
        <w:jc w:val="center"/>
        <w:rPr>
          <w:rFonts w:ascii="仿宋_GB2312" w:hAnsi="宋体" w:eastAsia="仿宋_GB2312"/>
          <w:szCs w:val="32"/>
        </w:rPr>
      </w:pPr>
    </w:p>
    <w:p w14:paraId="39990129"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 w14:paraId="4FA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 w14:paraId="21ED3B0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14:paraId="11D2DE73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34A3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 w14:paraId="4F0AF55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子活动代码</w:t>
            </w:r>
          </w:p>
        </w:tc>
        <w:tc>
          <w:tcPr>
            <w:tcW w:w="6667" w:type="dxa"/>
            <w:gridSpan w:val="3"/>
            <w:vAlign w:val="center"/>
          </w:tcPr>
          <w:p w14:paraId="08F7B14D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（申报阶段暂不填）</w:t>
            </w:r>
          </w:p>
        </w:tc>
      </w:tr>
      <w:tr w14:paraId="37AB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 w14:paraId="535340D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23C492CF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（申报阶段暂不填）</w:t>
            </w:r>
          </w:p>
        </w:tc>
      </w:tr>
      <w:tr w14:paraId="180F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 w14:paraId="0649350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54F44127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720E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 w14:paraId="3CB8AFE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25AEF202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A6794B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0E7C5E72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DB8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 w14:paraId="3670975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14:paraId="361AA5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选择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：</w:t>
            </w:r>
            <w:r>
              <w:rPr>
                <w:rFonts w:hint="eastAsia"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四</w:t>
            </w:r>
            <w:r>
              <w:rPr>
                <w:rFonts w:ascii="宋体" w:hAnsi="宋体" w:eastAsia="宋体"/>
                <w:bCs/>
                <w:i/>
                <w:iCs/>
                <w:color w:val="000000"/>
                <w:sz w:val="21"/>
                <w:szCs w:val="21"/>
                <w:u w:val="single"/>
              </w:rPr>
              <w:t>个项目中的一个</w:t>
            </w:r>
          </w:p>
        </w:tc>
      </w:tr>
      <w:tr w14:paraId="4CAA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 w14:paraId="701C604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5AFF4F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1.安防□        2.消防□      3.防雷□     4.教室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</w:t>
            </w:r>
          </w:p>
          <w:p w14:paraId="0FBE447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5.学生宿舍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6.食堂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   7.图书馆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  </w:t>
            </w:r>
          </w:p>
          <w:p w14:paraId="7A05591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8.体育馆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      9.地下管网综合改造□  </w:t>
            </w:r>
          </w:p>
          <w:p w14:paraId="11DCE19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 w14:paraId="0C059D4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321C8F9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 w14:paraId="11F1B9C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16.教学实验室设备购置□                    17.其他□</w:t>
            </w:r>
          </w:p>
        </w:tc>
      </w:tr>
      <w:tr w14:paraId="4DB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exact"/>
        </w:trPr>
        <w:tc>
          <w:tcPr>
            <w:tcW w:w="1855" w:type="dxa"/>
            <w:vAlign w:val="center"/>
          </w:tcPr>
          <w:p w14:paraId="3D7D11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 w14:paraId="3972F37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60F50A9B"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 w14:paraId="39A049B9"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ED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</w:trPr>
        <w:tc>
          <w:tcPr>
            <w:tcW w:w="1855" w:type="dxa"/>
            <w:vAlign w:val="center"/>
          </w:tcPr>
          <w:p w14:paraId="1B4642D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 w14:paraId="083AE3B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40C28D8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 w14:paraId="7FE4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 w14:paraId="0F2CC0D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 w14:paraId="572DF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14:paraId="717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 w14:paraId="4BD36A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 w14:paraId="76C381E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7366062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14:paraId="39EB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 w14:paraId="2E175B1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 w14:paraId="259699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26D29BE5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14:paraId="38A5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 w14:paraId="12B11F1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 w14:paraId="18BD040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0574C2F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14:paraId="593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 w14:paraId="54BDFEF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 w14:paraId="09730C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38C5C2EC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 w14:paraId="3511CC68">
      <w:pPr>
        <w:spacing w:before="156" w:beforeLines="50"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 w14:paraId="3C46A871">
      <w:pPr>
        <w:spacing w:before="100" w:beforeAutospacing="1" w:after="156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 w14:paraId="144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 w14:paraId="306CD277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  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61754906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65DF996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支出经济分类</w:t>
            </w:r>
          </w:p>
          <w:p w14:paraId="4E33114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与部门预算支出经济分类科目一致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31" w:type="dxa"/>
            <w:vAlign w:val="center"/>
          </w:tcPr>
          <w:p w14:paraId="6BA999D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 w14:paraId="561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8CC974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0C41BC63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4A6182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14:paraId="0CC918B3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E2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9BFC9A8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12F97F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ABFC04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1.办公设备购置</w:t>
            </w:r>
          </w:p>
        </w:tc>
        <w:tc>
          <w:tcPr>
            <w:tcW w:w="2131" w:type="dxa"/>
          </w:tcPr>
          <w:p w14:paraId="1446B72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C6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6E66120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4A544DF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B2B3E6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2.专用设备购置</w:t>
            </w:r>
          </w:p>
        </w:tc>
        <w:tc>
          <w:tcPr>
            <w:tcW w:w="2131" w:type="dxa"/>
          </w:tcPr>
          <w:p w14:paraId="7D39AF0E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47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9CDCDB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487EEE2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D1F1897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3.大型修缮</w:t>
            </w:r>
          </w:p>
        </w:tc>
        <w:tc>
          <w:tcPr>
            <w:tcW w:w="2131" w:type="dxa"/>
          </w:tcPr>
          <w:p w14:paraId="4CF98B6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1D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6C2DFFF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D1AADB1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7F56E2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4.信息网络及软件购置更新</w:t>
            </w:r>
          </w:p>
        </w:tc>
        <w:tc>
          <w:tcPr>
            <w:tcW w:w="2131" w:type="dxa"/>
          </w:tcPr>
          <w:p w14:paraId="46259106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8D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C530C5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619A431F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545236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5.其他资本性支出</w:t>
            </w:r>
          </w:p>
        </w:tc>
        <w:tc>
          <w:tcPr>
            <w:tcW w:w="2131" w:type="dxa"/>
          </w:tcPr>
          <w:p w14:paraId="7B1D8354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6C2D9FB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27814AA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FCEF7E4">
            <w:pPr>
              <w:spacing w:before="100" w:beforeAutospacing="1" w:after="156" w:afterLines="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31" w:type="dxa"/>
          </w:tcPr>
          <w:p w14:paraId="2334A275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B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4EFE80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FD013A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61E6E5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3BE038AD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C1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0F459E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0496C81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9C654E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34491151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B5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D359FC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2239DB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4355BF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14:paraId="537A2B2F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76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 w14:paraId="213F45D0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1B70C1C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48045CE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14:paraId="2EB26E02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76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648" w:type="dxa"/>
            <w:vMerge w:val="continue"/>
          </w:tcPr>
          <w:p w14:paraId="4E56A9DA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41E276E">
            <w:pPr>
              <w:spacing w:before="100" w:beforeAutospacing="1" w:after="156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253E30CC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 w14:paraId="173CE703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 w14:paraId="5167AF06">
            <w:pPr>
              <w:spacing w:before="100" w:beforeAutospacing="1" w:after="156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 w14:paraId="05C2EF02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293EBAAA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3896E5B4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6CE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DBmNTQxY2FhZTZhNmQ1NDE1ZDY3MDE4NDAzODgifQ=="/>
  </w:docVars>
  <w:rsids>
    <w:rsidRoot w:val="00194902"/>
    <w:rsid w:val="000162F1"/>
    <w:rsid w:val="00096169"/>
    <w:rsid w:val="00096F4A"/>
    <w:rsid w:val="00127A59"/>
    <w:rsid w:val="001811A0"/>
    <w:rsid w:val="00194902"/>
    <w:rsid w:val="001A4BC3"/>
    <w:rsid w:val="001D2A93"/>
    <w:rsid w:val="002B6661"/>
    <w:rsid w:val="003405D0"/>
    <w:rsid w:val="004E3BAE"/>
    <w:rsid w:val="00516FD5"/>
    <w:rsid w:val="0069744B"/>
    <w:rsid w:val="007032E2"/>
    <w:rsid w:val="0076676B"/>
    <w:rsid w:val="0089118F"/>
    <w:rsid w:val="008A41AE"/>
    <w:rsid w:val="009152A5"/>
    <w:rsid w:val="009F5CC0"/>
    <w:rsid w:val="00A32767"/>
    <w:rsid w:val="00AE2DC9"/>
    <w:rsid w:val="00BD6B80"/>
    <w:rsid w:val="00C32C89"/>
    <w:rsid w:val="00DA6A11"/>
    <w:rsid w:val="00DC1E2A"/>
    <w:rsid w:val="00DD391F"/>
    <w:rsid w:val="00DF507D"/>
    <w:rsid w:val="00E6394B"/>
    <w:rsid w:val="00E81A97"/>
    <w:rsid w:val="00E853FE"/>
    <w:rsid w:val="00F239B0"/>
    <w:rsid w:val="00FD6628"/>
    <w:rsid w:val="18143A13"/>
    <w:rsid w:val="1AB45D97"/>
    <w:rsid w:val="20192D51"/>
    <w:rsid w:val="2FB15DEF"/>
    <w:rsid w:val="2FD222C7"/>
    <w:rsid w:val="37C10485"/>
    <w:rsid w:val="41AF46D1"/>
    <w:rsid w:val="5DED54B5"/>
    <w:rsid w:val="62D111CD"/>
    <w:rsid w:val="74AF4311"/>
    <w:rsid w:val="7991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" w:cs="Times New Roman"/>
      <w:sz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仿宋" w:cs="Times New Roman"/>
      <w:b/>
      <w:bCs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674</Words>
  <Characters>714</Characters>
  <Lines>6</Lines>
  <Paragraphs>1</Paragraphs>
  <TotalTime>0</TotalTime>
  <ScaleCrop>false</ScaleCrop>
  <LinksUpToDate>false</LinksUpToDate>
  <CharactersWithSpaces>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2022-06-09T10:39:00Z</dcterms:created>
  <dc:creator>GY-OFFICE</dc:creator>
  <cp:lastModifiedBy>墨染苍然</cp:lastModifiedBy>
  <cp:lastPrinted>2021-06-18T01:29:00Z</cp:lastPrinted>
  <dcterms:modified xsi:type="dcterms:W3CDTF">2025-05-28T03:10:04Z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0FBA861CDFDE4AFB9BA22950E2484B6F_13</vt:lpwstr>
  </property>
  <property fmtid="{D5CDD505-2E9C-101B-9397-08002B2CF9AE}" pid="4" name="KSOTemplateDocerSaveRecord">
    <vt:lpwstr>eyJoZGlkIjoiOTg5NmJkOTY1MWVlNGZhYmFjMTllMWExNWUxMjNhMGEiLCJ1c2VySWQiOiIyMDQ1MDY5MDIifQ==</vt:lpwstr>
  </property>
</Properties>
</file>